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2001"/>
        <w:gridCol w:w="2854"/>
        <w:gridCol w:w="18"/>
        <w:gridCol w:w="2457"/>
        <w:gridCol w:w="528"/>
        <w:gridCol w:w="1251"/>
        <w:gridCol w:w="1254"/>
      </w:tblGrid>
      <w:tr w:rsidR="009735E8" w14:paraId="4163CB80" w14:textId="77777777" w:rsidTr="009735E8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936A19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68C53ED0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Device Type(s) &amp; Quantity: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936A19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1354D952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30B34538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Total Project Cost: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59E" w14:textId="31F89E3C" w:rsidR="00D775F9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</w:t>
            </w:r>
            <w:r w:rsidR="00D775F9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192D847" w14:textId="1ED29DB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(Cash Only</w:t>
            </w:r>
            <w:r w:rsidR="00D775F9" w:rsidRPr="00D775F9">
              <w:rPr>
                <w:rFonts w:cs="Arial"/>
                <w:i/>
                <w:color w:val="000000"/>
                <w:sz w:val="18"/>
                <w:szCs w:val="22"/>
              </w:rPr>
              <w:t>, 20% minimum</w:t>
            </w: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6F7777AA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M2 ECP Funds Request</w:t>
            </w:r>
            <w:r w:rsidR="009735E8"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7FB7500" w:rsidR="00313697" w:rsidRPr="004E188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49FCD45D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E92DAC" w14:paraId="4C9C251F" w14:textId="77777777" w:rsidTr="00D775F9">
        <w:tc>
          <w:tcPr>
            <w:tcW w:w="10800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602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  <w:tr w:rsidR="00625CD3" w14:paraId="1B273C10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</w:t>
            </w:r>
            <w:proofErr w:type="gramStart"/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up</w:t>
            </w:r>
            <w:proofErr w:type="gramEnd"/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 xml:space="preserve"> to 15 Points)</w:t>
            </w:r>
          </w:p>
        </w:tc>
      </w:tr>
      <w:tr w:rsidR="00625CD3" w14:paraId="789E635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0622B" w:rsidRPr="00C0622B" w14:paraId="4B066A7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936A19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</w:t>
            </w:r>
            <w:proofErr w:type="gramStart"/>
            <w:r w:rsidRPr="0097214B">
              <w:rPr>
                <w:rFonts w:cs="Arial"/>
                <w:sz w:val="20"/>
              </w:rPr>
              <w:t>e.g.</w:t>
            </w:r>
            <w:proofErr w:type="gramEnd"/>
            <w:r w:rsidRPr="0097214B">
              <w:rPr>
                <w:rFonts w:cs="Arial"/>
                <w:sz w:val="20"/>
              </w:rPr>
              <w:t xml:space="preserve"> high density residential, industrial, commercial, mixed urban, public transportation stations).</w:t>
            </w:r>
          </w:p>
        </w:tc>
      </w:tr>
      <w:tr w:rsidR="0097214B" w:rsidRPr="00C0622B" w14:paraId="61BDBB8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•1/3 point for </w:t>
            </w:r>
            <w:proofErr w:type="gramStart"/>
            <w:r w:rsidRPr="0097214B">
              <w:rPr>
                <w:rFonts w:cs="Arial"/>
                <w:sz w:val="18"/>
                <w:szCs w:val="18"/>
              </w:rPr>
              <w:t>high capacity</w:t>
            </w:r>
            <w:proofErr w:type="gramEnd"/>
            <w:r w:rsidRPr="0097214B">
              <w:rPr>
                <w:rFonts w:cs="Arial"/>
                <w:sz w:val="18"/>
                <w:szCs w:val="18"/>
              </w:rPr>
              <w:t xml:space="preserve">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up</w:t>
            </w:r>
            <w:proofErr w:type="gramEnd"/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0F540837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was the proposed BMP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7A8F3EE3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(September 20</w:t>
            </w:r>
            <w:r w:rsidR="00105589">
              <w:rPr>
                <w:rFonts w:cs="Arial"/>
                <w:sz w:val="22"/>
                <w:szCs w:val="22"/>
              </w:rPr>
              <w:t>2</w:t>
            </w:r>
            <w:r w:rsidR="00D2602D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up</w:t>
            </w:r>
            <w:proofErr w:type="gramEnd"/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44DBAD" w:rsidR="00D420D5" w:rsidRDefault="00936A19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936A19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936A19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936A19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</w:t>
            </w:r>
            <w:proofErr w:type="gramEnd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</w:t>
            </w:r>
            <w:proofErr w:type="gramEnd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match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083DAB3C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>Other Grants: Non-M2 competitive grants may be used as match. Any grants used as match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>o the project for match credit to be received.  Please list the name and amount of the grants being proposed as</w:t>
            </w:r>
            <w:r>
              <w:rPr>
                <w:sz w:val="22"/>
              </w:rPr>
              <w:t xml:space="preserve"> ma</w:t>
            </w:r>
            <w:r w:rsidRPr="006D1433">
              <w:rPr>
                <w:sz w:val="22"/>
              </w:rPr>
              <w:t xml:space="preserve">tch. </w:t>
            </w:r>
            <w:r w:rsidRPr="006D1433">
              <w:rPr>
                <w:sz w:val="22"/>
              </w:rPr>
              <w:tab/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 w:rsidSect="00936A19">
      <w:headerReference w:type="default" r:id="rId7"/>
      <w:footerReference w:type="default" r:id="rId8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695" w14:textId="2A88FB9F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</w:t>
    </w:r>
    <w:r w:rsidR="00186DC8">
      <w:rPr>
        <w:sz w:val="12"/>
      </w:rPr>
      <w:t>2</w:t>
    </w:r>
    <w:r w:rsidR="00936A19">
      <w:rPr>
        <w:sz w:val="12"/>
      </w:rPr>
      <w:t>2</w:t>
    </w:r>
    <w:r>
      <w:rPr>
        <w:sz w:val="12"/>
      </w:rPr>
      <w:t>_ECP Tier 1 Application (</w:t>
    </w:r>
    <w:r w:rsidR="00D775F9">
      <w:rPr>
        <w:sz w:val="12"/>
      </w:rPr>
      <w:t>0</w:t>
    </w:r>
    <w:r w:rsidR="00936A19">
      <w:rPr>
        <w:sz w:val="12"/>
      </w:rPr>
      <w:t>2</w:t>
    </w:r>
    <w:r>
      <w:rPr>
        <w:sz w:val="12"/>
      </w:rPr>
      <w:t>/</w:t>
    </w:r>
    <w:r w:rsidR="00936A19">
      <w:rPr>
        <w:sz w:val="12"/>
      </w:rPr>
      <w:t>23</w:t>
    </w:r>
    <w:r>
      <w:rPr>
        <w:sz w:val="12"/>
      </w:rPr>
      <w:t>/20</w:t>
    </w:r>
    <w:r w:rsidR="00186DC8">
      <w:rPr>
        <w:sz w:val="12"/>
      </w:rPr>
      <w:t>2</w:t>
    </w:r>
    <w:r w:rsidR="00936A19">
      <w:rPr>
        <w:sz w:val="12"/>
      </w:rPr>
      <w:t>2</w:t>
    </w:r>
    <w:r>
      <w:rPr>
        <w:sz w:val="12"/>
      </w:rPr>
      <w:t>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77E5053A" w:rsidR="004C51BE" w:rsidRDefault="004C51BE">
    <w:pPr>
      <w:pStyle w:val="Heading2"/>
    </w:pPr>
    <w:r>
      <w:t>20</w:t>
    </w:r>
    <w:r w:rsidR="00186DC8">
      <w:t>2</w:t>
    </w:r>
    <w:r w:rsidR="00936A19">
      <w:t>2</w:t>
    </w:r>
    <w:r>
      <w:t xml:space="preserve">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60EC5"/>
    <w:rsid w:val="00105589"/>
    <w:rsid w:val="001243A4"/>
    <w:rsid w:val="001564E4"/>
    <w:rsid w:val="00186DC8"/>
    <w:rsid w:val="001E53CA"/>
    <w:rsid w:val="002D420E"/>
    <w:rsid w:val="00313697"/>
    <w:rsid w:val="003F17D4"/>
    <w:rsid w:val="0045081B"/>
    <w:rsid w:val="004751E3"/>
    <w:rsid w:val="00486764"/>
    <w:rsid w:val="004A1BCB"/>
    <w:rsid w:val="004C51BE"/>
    <w:rsid w:val="005154F6"/>
    <w:rsid w:val="005D4022"/>
    <w:rsid w:val="005F3420"/>
    <w:rsid w:val="005F3CAE"/>
    <w:rsid w:val="00625CD3"/>
    <w:rsid w:val="006654B7"/>
    <w:rsid w:val="006D1433"/>
    <w:rsid w:val="00711924"/>
    <w:rsid w:val="0072797D"/>
    <w:rsid w:val="0073046F"/>
    <w:rsid w:val="007B7522"/>
    <w:rsid w:val="007D6698"/>
    <w:rsid w:val="00933C93"/>
    <w:rsid w:val="00936A19"/>
    <w:rsid w:val="0097214B"/>
    <w:rsid w:val="009735E8"/>
    <w:rsid w:val="009A10A9"/>
    <w:rsid w:val="009F247B"/>
    <w:rsid w:val="00A8184D"/>
    <w:rsid w:val="00B113F7"/>
    <w:rsid w:val="00BA5A78"/>
    <w:rsid w:val="00BB2122"/>
    <w:rsid w:val="00BD57A5"/>
    <w:rsid w:val="00C0622B"/>
    <w:rsid w:val="00C13A8D"/>
    <w:rsid w:val="00D2602D"/>
    <w:rsid w:val="00D420D5"/>
    <w:rsid w:val="00D52044"/>
    <w:rsid w:val="00D775F9"/>
    <w:rsid w:val="00DC6879"/>
    <w:rsid w:val="00E06131"/>
    <w:rsid w:val="00E20F38"/>
    <w:rsid w:val="00E77334"/>
    <w:rsid w:val="00E92DAC"/>
    <w:rsid w:val="00F06691"/>
    <w:rsid w:val="00F7099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E937D9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E937D9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E937D9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E937D9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E937D9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E937D9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E937D9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E937D9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E937D9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E937D9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E937D9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6F"/>
    <w:rsid w:val="0033256F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6F"/>
    <w:rPr>
      <w:color w:val="808080"/>
    </w:rPr>
  </w:style>
  <w:style w:type="paragraph" w:customStyle="1" w:styleId="5CA8F2A9271D4839B58328719DF5B4EC">
    <w:name w:val="5CA8F2A9271D4839B58328719DF5B4EC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</Template>
  <TotalTime>1310</TotalTime>
  <Pages>9</Pages>
  <Words>1047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Adrian Salazar</cp:lastModifiedBy>
  <cp:revision>34</cp:revision>
  <cp:lastPrinted>2019-01-25T17:25:00Z</cp:lastPrinted>
  <dcterms:created xsi:type="dcterms:W3CDTF">2018-03-07T21:27:00Z</dcterms:created>
  <dcterms:modified xsi:type="dcterms:W3CDTF">2022-02-23T18:40:00Z</dcterms:modified>
</cp:coreProperties>
</file>